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0"/>
      </w:tblGrid>
      <w:tr w:rsidR="001F0BAA" w:rsidRPr="001F0BAA" w:rsidTr="004B7CD2">
        <w:trPr>
          <w:trHeight w:val="938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4B7CD2" w:rsidRDefault="00C44243" w:rsidP="004B7CD2">
            <w:pPr>
              <w:tabs>
                <w:tab w:val="left" w:pos="255"/>
              </w:tabs>
              <w:rPr>
                <w:color w:val="333333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B7CD2" w:rsidRPr="004B7C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Послуги з ремонту і технічного обслуговування меблів </w:t>
            </w:r>
            <w:r w:rsidR="004B7CD2" w:rsidRPr="004B7C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B7CD2" w:rsidRPr="004B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7CD2" w:rsidRPr="004B7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r w:rsidR="004B7CD2" w:rsidRPr="004B7C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="004B7CD2" w:rsidRPr="004B7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ДК 021:2015 - 50850000-7   ( Послуги з ремонту меблів (перетяжка диванів, стільців, табуретів ).</w:t>
            </w:r>
            <w:r w:rsidR="004B7CD2" w:rsidRPr="004B7CD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4B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4B7C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4B7C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D42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4B7C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2D42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4B7C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1669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E576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особливостями.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E5769C">
        <w:trPr>
          <w:trHeight w:val="194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6918" w:rsidRPr="00096918" w:rsidRDefault="00096918" w:rsidP="004B7CD2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  </w:t>
            </w:r>
            <w:bookmarkStart w:id="0" w:name="_GoBack"/>
            <w:bookmarkEnd w:id="0"/>
            <w:r w:rsidRPr="00096918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,</w:t>
            </w:r>
            <w:r w:rsidRPr="00096918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 </w:t>
            </w:r>
          </w:p>
          <w:p w:rsidR="00096918" w:rsidRPr="00B76327" w:rsidRDefault="00096918" w:rsidP="0009691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 w:hanging="341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  <w:r w:rsidRPr="0009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шляхом моніторингу цін, </w:t>
            </w:r>
            <w:r w:rsidRPr="00096918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закупівельних цін на аналогічні послуги минулих періодів </w:t>
            </w:r>
            <w:r w:rsidRPr="0009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складає  457</w:t>
            </w:r>
            <w:r w:rsidRPr="000969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980 грн. 00 коп.  (чотириста п’ятдесят сім    тисяч дев’ятсот вісімдесят  грн. 00 коп.)  з ПДВ.  </w:t>
            </w:r>
          </w:p>
        </w:tc>
      </w:tr>
      <w:tr w:rsidR="001F0BAA" w:rsidRPr="001F0BAA" w:rsidTr="00D116A0">
        <w:trPr>
          <w:trHeight w:val="93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C95DA2">
            <w:pPr>
              <w:pStyle w:val="10"/>
              <w:ind w:left="0"/>
              <w:jc w:val="both"/>
              <w:rPr>
                <w:lang w:eastAsia="uk-U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</w:t>
            </w:r>
            <w:r w:rsidR="004B7CD2" w:rsidRPr="004B7CD2">
              <w:rPr>
                <w:sz w:val="24"/>
                <w:szCs w:val="24"/>
                <w:lang w:val="ru-RU"/>
              </w:rPr>
              <w:t xml:space="preserve"> </w:t>
            </w:r>
            <w:r w:rsidR="004B7CD2">
              <w:rPr>
                <w:sz w:val="24"/>
                <w:szCs w:val="24"/>
                <w:lang w:val="ru-RU"/>
              </w:rPr>
              <w:t xml:space="preserve">даних </w:t>
            </w:r>
            <w:r w:rsidR="00ED380E">
              <w:rPr>
                <w:sz w:val="24"/>
                <w:szCs w:val="24"/>
              </w:rPr>
              <w:t xml:space="preserve">послуг </w:t>
            </w:r>
            <w:r w:rsidR="00CA675E">
              <w:rPr>
                <w:sz w:val="24"/>
                <w:szCs w:val="24"/>
              </w:rPr>
              <w:t xml:space="preserve">враховуючи </w:t>
            </w:r>
            <w:r w:rsidR="000E1B7D">
              <w:rPr>
                <w:sz w:val="24"/>
                <w:szCs w:val="24"/>
              </w:rPr>
              <w:t xml:space="preserve">кількість та вид послуг </w:t>
            </w:r>
            <w:r w:rsidR="00AA225D"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>становить</w:t>
            </w:r>
            <w:r w:rsidR="001E682C">
              <w:rPr>
                <w:sz w:val="24"/>
                <w:szCs w:val="24"/>
              </w:rPr>
              <w:t xml:space="preserve"> згідно кошторисних </w:t>
            </w:r>
            <w:r w:rsidR="00C95DA2">
              <w:rPr>
                <w:sz w:val="24"/>
                <w:szCs w:val="24"/>
              </w:rPr>
              <w:t>призначень на 2024 рік</w:t>
            </w:r>
            <w:r w:rsidR="001E682C">
              <w:rPr>
                <w:sz w:val="24"/>
                <w:szCs w:val="24"/>
              </w:rPr>
              <w:t xml:space="preserve"> </w:t>
            </w:r>
            <w:r w:rsidR="00956F7B">
              <w:rPr>
                <w:sz w:val="24"/>
                <w:szCs w:val="24"/>
              </w:rPr>
              <w:t xml:space="preserve">  </w:t>
            </w:r>
            <w:r w:rsidR="004B7CD2">
              <w:rPr>
                <w:color w:val="000000"/>
                <w:sz w:val="24"/>
                <w:szCs w:val="24"/>
                <w:shd w:val="clear" w:color="auto" w:fill="FFFFFF"/>
              </w:rPr>
              <w:t>457</w:t>
            </w:r>
            <w:r w:rsidR="004B7CD2" w:rsidRPr="001E682C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980</w:t>
            </w:r>
            <w:r w:rsidR="004B7CD2" w:rsidRPr="001E682C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грн. 00 коп.  (</w:t>
            </w:r>
            <w:r w:rsid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чотириста п</w:t>
            </w:r>
            <w:r w:rsidR="004B7CD2" w:rsidRP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’</w:t>
            </w:r>
            <w:r w:rsid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ятдесят сім  </w:t>
            </w:r>
            <w:r w:rsidR="004B7CD2" w:rsidRPr="001E682C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тисяч</w:t>
            </w:r>
            <w:r w:rsid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дев</w:t>
            </w:r>
            <w:r w:rsidR="004B7CD2" w:rsidRP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’</w:t>
            </w:r>
            <w:r w:rsidR="004B7C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ятсот вісімдесят </w:t>
            </w:r>
            <w:r w:rsidR="004B7CD2" w:rsidRPr="001E682C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грн. 00 коп.)  з ПДВ.</w:t>
            </w:r>
          </w:p>
        </w:tc>
      </w:tr>
      <w:tr w:rsidR="001F0BAA" w:rsidRPr="001F0BAA" w:rsidTr="00D116A0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42CE" w:rsidRDefault="00E5769C" w:rsidP="001E682C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8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2D4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Технічні та якісні характеристики предмета закупівлі визначено відповідно </w:t>
            </w:r>
          </w:p>
          <w:p w:rsidR="00080F1B" w:rsidRPr="001E682C" w:rsidRDefault="00C95DA2" w:rsidP="00C95D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 наявної </w:t>
            </w:r>
            <w:r w:rsidR="002D4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потреб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08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80F1B" w:rsidRPr="001E682C">
              <w:rPr>
                <w:rFonts w:ascii="Times New Roman" w:hAnsi="Times New Roman" w:cs="Times New Roman"/>
                <w:sz w:val="24"/>
                <w:szCs w:val="24"/>
              </w:rPr>
              <w:t xml:space="preserve">замовника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належних умов праці працівників Вінницької міської ради та з метою покращення умов для відвідувачів «Прозорих офісів»</w:t>
            </w:r>
            <w:r w:rsidR="004B7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F1B" w:rsidRPr="00080F1B" w:rsidRDefault="00080F1B" w:rsidP="00C95DA2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576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4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необхідні технічні та якісні характеристики зазначена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Pr="00D116A0" w:rsidRDefault="008A254F" w:rsidP="008A254F">
      <w:pPr>
        <w:rPr>
          <w:sz w:val="24"/>
          <w:szCs w:val="24"/>
        </w:rPr>
      </w:pPr>
    </w:p>
    <w:sectPr w:rsidR="008A254F" w:rsidRPr="00D116A0" w:rsidSect="00E41F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5EBB0847"/>
    <w:multiLevelType w:val="hybridMultilevel"/>
    <w:tmpl w:val="8140FF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80F1B"/>
    <w:rsid w:val="00096918"/>
    <w:rsid w:val="000A0BAA"/>
    <w:rsid w:val="000A3433"/>
    <w:rsid w:val="000E1B7D"/>
    <w:rsid w:val="00110513"/>
    <w:rsid w:val="001467E8"/>
    <w:rsid w:val="001B0520"/>
    <w:rsid w:val="001C7DA3"/>
    <w:rsid w:val="001E682C"/>
    <w:rsid w:val="001F0BAA"/>
    <w:rsid w:val="002B1867"/>
    <w:rsid w:val="002C63FD"/>
    <w:rsid w:val="002D42CE"/>
    <w:rsid w:val="002E2FE6"/>
    <w:rsid w:val="00314A41"/>
    <w:rsid w:val="00336387"/>
    <w:rsid w:val="00372A7C"/>
    <w:rsid w:val="0037784B"/>
    <w:rsid w:val="003B4258"/>
    <w:rsid w:val="003B5900"/>
    <w:rsid w:val="00453140"/>
    <w:rsid w:val="004A08F6"/>
    <w:rsid w:val="004B7CD2"/>
    <w:rsid w:val="00553218"/>
    <w:rsid w:val="00561993"/>
    <w:rsid w:val="00576CDF"/>
    <w:rsid w:val="005E0AEA"/>
    <w:rsid w:val="00664CC7"/>
    <w:rsid w:val="007009CE"/>
    <w:rsid w:val="00713751"/>
    <w:rsid w:val="00767500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95F2D"/>
    <w:rsid w:val="00AA225D"/>
    <w:rsid w:val="00AD183C"/>
    <w:rsid w:val="00AD65E2"/>
    <w:rsid w:val="00AF4686"/>
    <w:rsid w:val="00B10823"/>
    <w:rsid w:val="00B43BDF"/>
    <w:rsid w:val="00B50DE1"/>
    <w:rsid w:val="00B67BBC"/>
    <w:rsid w:val="00B76327"/>
    <w:rsid w:val="00B857E4"/>
    <w:rsid w:val="00BC3212"/>
    <w:rsid w:val="00C44243"/>
    <w:rsid w:val="00C95DA2"/>
    <w:rsid w:val="00CA675E"/>
    <w:rsid w:val="00CB5BAF"/>
    <w:rsid w:val="00CC42EE"/>
    <w:rsid w:val="00D04FE8"/>
    <w:rsid w:val="00D116A0"/>
    <w:rsid w:val="00D67CD7"/>
    <w:rsid w:val="00D813EE"/>
    <w:rsid w:val="00DA7AF4"/>
    <w:rsid w:val="00E13DC4"/>
    <w:rsid w:val="00E248B6"/>
    <w:rsid w:val="00E41CC0"/>
    <w:rsid w:val="00E41FDF"/>
    <w:rsid w:val="00E50BD8"/>
    <w:rsid w:val="00E5769C"/>
    <w:rsid w:val="00E901D8"/>
    <w:rsid w:val="00E9046C"/>
    <w:rsid w:val="00EB7F33"/>
    <w:rsid w:val="00ED380E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A7AF4"/>
    <w:rPr>
      <w:i/>
      <w:iCs/>
    </w:rPr>
  </w:style>
  <w:style w:type="paragraph" w:customStyle="1" w:styleId="listparagraph">
    <w:name w:val="listparagraph"/>
    <w:basedOn w:val="a"/>
    <w:rsid w:val="00A9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142</cp:revision>
  <cp:lastPrinted>2022-10-12T09:54:00Z</cp:lastPrinted>
  <dcterms:created xsi:type="dcterms:W3CDTF">2021-09-01T05:40:00Z</dcterms:created>
  <dcterms:modified xsi:type="dcterms:W3CDTF">2024-05-27T06:52:00Z</dcterms:modified>
</cp:coreProperties>
</file>